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917A" w14:textId="2B6A6A4F" w:rsidR="00F06EF2" w:rsidRPr="009D66A2" w:rsidRDefault="00EC767E" w:rsidP="00EC767E">
      <w:pPr>
        <w:tabs>
          <w:tab w:val="right" w:leader="hyphen" w:pos="8505"/>
        </w:tabs>
        <w:jc w:val="center"/>
        <w:rPr>
          <w:b/>
          <w:snapToGrid w:val="0"/>
          <w:sz w:val="28"/>
          <w:szCs w:val="28"/>
        </w:rPr>
      </w:pPr>
      <w:r w:rsidRPr="009D66A2">
        <w:rPr>
          <w:b/>
          <w:snapToGrid w:val="0"/>
          <w:sz w:val="28"/>
          <w:szCs w:val="28"/>
        </w:rPr>
        <w:t xml:space="preserve">Úplné znění nadační listiny </w:t>
      </w:r>
      <w:r w:rsidR="00F06EF2" w:rsidRPr="009D66A2">
        <w:rPr>
          <w:b/>
          <w:snapToGrid w:val="0"/>
          <w:sz w:val="28"/>
          <w:szCs w:val="28"/>
        </w:rPr>
        <w:t>Nadace pro půdu</w:t>
      </w:r>
      <w:r w:rsidRPr="009D66A2">
        <w:rPr>
          <w:b/>
          <w:snapToGrid w:val="0"/>
          <w:sz w:val="28"/>
          <w:szCs w:val="28"/>
        </w:rPr>
        <w:t xml:space="preserve"> ke dni 31.03.2023</w:t>
      </w:r>
      <w:r w:rsidR="00F06EF2" w:rsidRPr="009D66A2">
        <w:rPr>
          <w:b/>
          <w:snapToGrid w:val="0"/>
          <w:sz w:val="28"/>
          <w:szCs w:val="28"/>
        </w:rPr>
        <w:t>:</w:t>
      </w:r>
    </w:p>
    <w:p w14:paraId="28AAACD8" w14:textId="77777777" w:rsidR="00F06EF2" w:rsidRPr="008C1EEE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line="33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8C1EE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Nadační listina </w:t>
      </w:r>
      <w:r w:rsidRPr="00516CA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Nadace Pro </w:t>
      </w:r>
      <w:r w:rsidRPr="008C1EEE">
        <w:rPr>
          <w:rFonts w:ascii="Times New Roman" w:hAnsi="Times New Roman" w:cs="Times New Roman"/>
          <w:b/>
          <w:bCs/>
          <w:sz w:val="32"/>
          <w:szCs w:val="32"/>
          <w:u w:val="single"/>
        </w:rPr>
        <w:t>půdu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36B5A4CC" w14:textId="77777777" w:rsidR="00F06EF2" w:rsidRPr="003A03A9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3A03A9">
        <w:rPr>
          <w:rFonts w:ascii="Times New Roman" w:hAnsi="Times New Roman" w:cs="Times New Roman"/>
          <w:b/>
          <w:bCs/>
        </w:rPr>
        <w:t>Preambule</w:t>
      </w:r>
      <w:r>
        <w:rPr>
          <w:rFonts w:ascii="Times New Roman" w:hAnsi="Times New Roman" w:cs="Times New Roman"/>
          <w:b/>
          <w:bCs/>
        </w:rPr>
        <w:tab/>
      </w:r>
    </w:p>
    <w:p w14:paraId="71800724" w14:textId="77777777" w:rsidR="00F06EF2" w:rsidRPr="003A03A9" w:rsidRDefault="00F06EF2" w:rsidP="00F06EF2">
      <w:pPr>
        <w:pStyle w:val="Normlnweb"/>
        <w:tabs>
          <w:tab w:val="right" w:leader="hyphen" w:pos="8505"/>
        </w:tabs>
        <w:spacing w:before="0" w:beforeAutospacing="0" w:after="0"/>
        <w:contextualSpacing/>
        <w:jc w:val="both"/>
        <w:rPr>
          <w:rFonts w:ascii="Times New Roman" w:hAnsi="Times New Roman" w:cs="Times New Roman"/>
          <w:bCs/>
        </w:rPr>
      </w:pPr>
      <w:r w:rsidRPr="003A03A9">
        <w:rPr>
          <w:rFonts w:ascii="Times New Roman" w:hAnsi="Times New Roman" w:cs="Times New Roman"/>
          <w:bCs/>
        </w:rPr>
        <w:t xml:space="preserve">My, zakladatelé a členové správní a dozorčí rady Nadace </w:t>
      </w:r>
      <w:r w:rsidRPr="00516CA6">
        <w:rPr>
          <w:rFonts w:ascii="Times New Roman" w:hAnsi="Times New Roman" w:cs="Times New Roman"/>
          <w:bCs/>
        </w:rPr>
        <w:t>Pr</w:t>
      </w:r>
      <w:r>
        <w:rPr>
          <w:rFonts w:ascii="Times New Roman" w:hAnsi="Times New Roman" w:cs="Times New Roman"/>
          <w:bCs/>
        </w:rPr>
        <w:t>o půdu</w:t>
      </w:r>
      <w:r w:rsidRPr="003A03A9">
        <w:rPr>
          <w:rFonts w:ascii="Times New Roman" w:hAnsi="Times New Roman" w:cs="Times New Roman"/>
          <w:bCs/>
        </w:rPr>
        <w:t>, věříme, že půda je stejně jako voda či vzduch darem od Boha, a proto ji není možné pojímat jako komoditu, předmět spekulací a soukromého vlastnictví.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</w:p>
    <w:p w14:paraId="579ED288" w14:textId="77777777" w:rsidR="00F06EF2" w:rsidRPr="003A03A9" w:rsidRDefault="00F06EF2" w:rsidP="00F06EF2">
      <w:pPr>
        <w:pStyle w:val="Normlnweb"/>
        <w:tabs>
          <w:tab w:val="right" w:leader="hyphen" w:pos="8505"/>
        </w:tabs>
        <w:spacing w:before="0" w:beforeAutospacing="0" w:after="0"/>
        <w:contextualSpacing/>
        <w:jc w:val="both"/>
        <w:rPr>
          <w:rFonts w:ascii="Times New Roman" w:hAnsi="Times New Roman" w:cs="Times New Roman"/>
          <w:bCs/>
        </w:rPr>
      </w:pPr>
      <w:r w:rsidRPr="003A03A9">
        <w:rPr>
          <w:rFonts w:ascii="Times New Roman" w:hAnsi="Times New Roman" w:cs="Times New Roman"/>
          <w:bCs/>
        </w:rPr>
        <w:t>Vlastnictví půdy chápeme jako obecně prospěšnou správu, kterou je třeba vykonávat odpovědně vůči lidem i ostatnímu živému a neživému světu. Současně podporujeme využití půdy způsobem přínosným pro lidi, kteří na ní žijí</w:t>
      </w:r>
      <w:r>
        <w:rPr>
          <w:rFonts w:ascii="Times New Roman" w:hAnsi="Times New Roman" w:cs="Times New Roman"/>
          <w:bCs/>
        </w:rPr>
        <w:t>,</w:t>
      </w:r>
      <w:r w:rsidRPr="003A03A9">
        <w:rPr>
          <w:rFonts w:ascii="Times New Roman" w:hAnsi="Times New Roman" w:cs="Times New Roman"/>
          <w:bCs/>
        </w:rPr>
        <w:t xml:space="preserve"> s důrazem na vytváření pevných místních společenských i hospodářských vztahů.</w:t>
      </w:r>
      <w:r>
        <w:rPr>
          <w:rFonts w:ascii="Times New Roman" w:hAnsi="Times New Roman" w:cs="Times New Roman"/>
          <w:bCs/>
        </w:rPr>
        <w:tab/>
      </w:r>
    </w:p>
    <w:p w14:paraId="02FF9F53" w14:textId="77777777" w:rsidR="00F06EF2" w:rsidRPr="003A03A9" w:rsidRDefault="00F06EF2" w:rsidP="00F06EF2">
      <w:pPr>
        <w:pStyle w:val="Normlnweb"/>
        <w:tabs>
          <w:tab w:val="right" w:leader="hyphen" w:pos="8505"/>
        </w:tabs>
        <w:spacing w:before="0" w:beforeAutospacing="0" w:after="0"/>
        <w:contextualSpacing/>
        <w:jc w:val="both"/>
        <w:rPr>
          <w:rFonts w:ascii="Times New Roman" w:hAnsi="Times New Roman" w:cs="Times New Roman"/>
          <w:bCs/>
        </w:rPr>
      </w:pPr>
      <w:r w:rsidRPr="003A03A9">
        <w:rPr>
          <w:rFonts w:ascii="Times New Roman" w:hAnsi="Times New Roman" w:cs="Times New Roman"/>
          <w:bCs/>
        </w:rPr>
        <w:t xml:space="preserve">Půdu ve správě nadace hodláme svěřovat k užívání pouze těm, kdo budou hospodařit dle zásad ekologického či biodynamického zemědělství, nebo jiným přijatelným šetrným způsobem. </w:t>
      </w:r>
      <w:r>
        <w:rPr>
          <w:rFonts w:ascii="Times New Roman" w:hAnsi="Times New Roman" w:cs="Times New Roman"/>
          <w:bCs/>
        </w:rPr>
        <w:tab/>
      </w:r>
    </w:p>
    <w:p w14:paraId="238FE68E" w14:textId="77777777" w:rsidR="00F06EF2" w:rsidRPr="003A03A9" w:rsidRDefault="00F06EF2" w:rsidP="00F06EF2">
      <w:pPr>
        <w:pStyle w:val="Normlnweb"/>
        <w:tabs>
          <w:tab w:val="right" w:leader="hyphen" w:pos="8505"/>
        </w:tabs>
        <w:spacing w:before="0" w:beforeAutospacing="0" w:after="0"/>
        <w:contextualSpacing/>
        <w:jc w:val="both"/>
        <w:rPr>
          <w:rFonts w:ascii="Times New Roman" w:hAnsi="Times New Roman" w:cs="Times New Roman"/>
          <w:bCs/>
        </w:rPr>
      </w:pPr>
      <w:r w:rsidRPr="003A03A9">
        <w:rPr>
          <w:rFonts w:ascii="Times New Roman" w:hAnsi="Times New Roman" w:cs="Times New Roman"/>
          <w:bCs/>
        </w:rPr>
        <w:t>Zároveň chceme přispívat ke zmírňování úbytku zemědělské půdy a umožnit přístup k půdě a naplňování práva na potraviny či práci těm, kteří hodlají půdu užívat v souladu se zaměřením nadace, ale je pro ně z různých důvodů nedostupná.</w:t>
      </w:r>
      <w:r>
        <w:rPr>
          <w:rFonts w:ascii="Times New Roman" w:hAnsi="Times New Roman" w:cs="Times New Roman"/>
          <w:bCs/>
        </w:rPr>
        <w:tab/>
      </w:r>
    </w:p>
    <w:p w14:paraId="7C47CD2D" w14:textId="65E53474" w:rsidR="009D66A2" w:rsidRDefault="00F06EF2" w:rsidP="009D66A2">
      <w:pPr>
        <w:pStyle w:val="Normlnweb"/>
        <w:tabs>
          <w:tab w:val="right" w:leader="hyphen" w:pos="8505"/>
        </w:tabs>
        <w:spacing w:before="0" w:beforeAutospacing="0" w:after="240"/>
        <w:contextualSpacing/>
        <w:jc w:val="both"/>
        <w:rPr>
          <w:rFonts w:ascii="Times New Roman" w:hAnsi="Times New Roman" w:cs="Times New Roman"/>
          <w:bCs/>
        </w:rPr>
      </w:pPr>
      <w:r w:rsidRPr="00516CA6">
        <w:rPr>
          <w:rFonts w:ascii="Times New Roman" w:hAnsi="Times New Roman" w:cs="Times New Roman"/>
          <w:bCs/>
        </w:rPr>
        <w:t xml:space="preserve">Nadace Pro půdu bude </w:t>
      </w:r>
      <w:r w:rsidRPr="003A03A9">
        <w:rPr>
          <w:rFonts w:ascii="Times New Roman" w:hAnsi="Times New Roman" w:cs="Times New Roman"/>
          <w:bCs/>
        </w:rPr>
        <w:t xml:space="preserve">ve společnosti </w:t>
      </w:r>
      <w:r>
        <w:rPr>
          <w:rFonts w:ascii="Times New Roman" w:hAnsi="Times New Roman" w:cs="Times New Roman"/>
          <w:bCs/>
        </w:rPr>
        <w:t>šíři</w:t>
      </w:r>
      <w:r w:rsidRPr="003A03A9">
        <w:rPr>
          <w:rFonts w:ascii="Times New Roman" w:hAnsi="Times New Roman" w:cs="Times New Roman"/>
          <w:bCs/>
        </w:rPr>
        <w:t>t povědomí o odpovědném vlastnictví půdy.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</w:p>
    <w:p w14:paraId="251A29CC" w14:textId="77777777" w:rsidR="009D66A2" w:rsidRDefault="009D66A2" w:rsidP="009D66A2">
      <w:pPr>
        <w:pStyle w:val="Normlnweb"/>
        <w:tabs>
          <w:tab w:val="right" w:leader="hyphen" w:pos="8505"/>
        </w:tabs>
        <w:spacing w:before="0" w:beforeAutospacing="0" w:after="240"/>
        <w:contextualSpacing/>
        <w:jc w:val="both"/>
        <w:rPr>
          <w:rFonts w:ascii="Times New Roman" w:hAnsi="Times New Roman" w:cs="Times New Roman"/>
          <w:bCs/>
        </w:rPr>
      </w:pPr>
    </w:p>
    <w:p w14:paraId="47EE2B65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I.</w:t>
      </w:r>
      <w:r>
        <w:rPr>
          <w:rFonts w:ascii="Times New Roman" w:hAnsi="Times New Roman" w:cs="Times New Roman"/>
          <w:b/>
          <w:bCs/>
        </w:rPr>
        <w:tab/>
      </w:r>
    </w:p>
    <w:p w14:paraId="1703ACD7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 xml:space="preserve">Úvodní ustanovení </w:t>
      </w:r>
      <w:r>
        <w:rPr>
          <w:rFonts w:ascii="Times New Roman" w:hAnsi="Times New Roman" w:cs="Times New Roman"/>
          <w:b/>
          <w:bCs/>
        </w:rPr>
        <w:tab/>
      </w:r>
    </w:p>
    <w:p w14:paraId="030A8435" w14:textId="77777777" w:rsidR="00F06EF2" w:rsidRDefault="00F06EF2" w:rsidP="00F06EF2">
      <w:pPr>
        <w:pStyle w:val="Normlnweb"/>
        <w:tabs>
          <w:tab w:val="right" w:leader="hyphen" w:pos="8505"/>
        </w:tabs>
        <w:spacing w:before="0" w:beforeAutospacing="0" w:after="0"/>
        <w:contextualSpacing/>
        <w:rPr>
          <w:rFonts w:ascii="Times New Roman" w:hAnsi="Times New Roman" w:cs="Times New Roman"/>
        </w:rPr>
      </w:pPr>
      <w:r w:rsidRPr="00837EF6">
        <w:rPr>
          <w:rFonts w:ascii="Times New Roman" w:hAnsi="Times New Roman" w:cs="Times New Roman"/>
          <w:b/>
        </w:rPr>
        <w:t xml:space="preserve">Název </w:t>
      </w:r>
      <w:r>
        <w:rPr>
          <w:rFonts w:ascii="Times New Roman" w:hAnsi="Times New Roman" w:cs="Times New Roman"/>
          <w:b/>
        </w:rPr>
        <w:t>n</w:t>
      </w:r>
      <w:r w:rsidRPr="00837EF6">
        <w:rPr>
          <w:rFonts w:ascii="Times New Roman" w:hAnsi="Times New Roman" w:cs="Times New Roman"/>
          <w:b/>
        </w:rPr>
        <w:t>adace:</w:t>
      </w:r>
      <w:r>
        <w:rPr>
          <w:rFonts w:ascii="Times New Roman" w:hAnsi="Times New Roman" w:cs="Times New Roman"/>
          <w:b/>
        </w:rPr>
        <w:t xml:space="preserve"> </w:t>
      </w:r>
      <w:r w:rsidRPr="007E18B5">
        <w:rPr>
          <w:rFonts w:ascii="Times New Roman" w:hAnsi="Times New Roman" w:cs="Times New Roman"/>
          <w:b/>
        </w:rPr>
        <w:t>Nadace Pro půdu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457E9F66" w14:textId="16E97A9D" w:rsidR="00F06EF2" w:rsidRPr="006D34E3" w:rsidRDefault="00F06EF2" w:rsidP="00F06EF2">
      <w:pPr>
        <w:pStyle w:val="Normlnweb"/>
        <w:tabs>
          <w:tab w:val="right" w:leader="hyphen" w:pos="8505"/>
        </w:tabs>
        <w:spacing w:before="0" w:beforeAutospacing="0" w:after="0"/>
        <w:contextualSpacing/>
        <w:rPr>
          <w:rFonts w:ascii="Times New Roman" w:hAnsi="Times New Roman" w:cs="Times New Roman"/>
          <w:color w:val="4F81BD" w:themeColor="accent1"/>
        </w:rPr>
      </w:pPr>
      <w:r w:rsidRPr="00837EF6">
        <w:rPr>
          <w:rFonts w:ascii="Times New Roman" w:hAnsi="Times New Roman" w:cs="Times New Roman"/>
          <w:b/>
        </w:rPr>
        <w:t xml:space="preserve">Sídlo </w:t>
      </w:r>
      <w:r w:rsidR="00EC767E">
        <w:rPr>
          <w:rFonts w:ascii="Times New Roman" w:hAnsi="Times New Roman" w:cs="Times New Roman"/>
          <w:b/>
        </w:rPr>
        <w:t>n</w:t>
      </w:r>
      <w:r w:rsidR="00EC767E" w:rsidRPr="00837EF6">
        <w:rPr>
          <w:rFonts w:ascii="Times New Roman" w:hAnsi="Times New Roman" w:cs="Times New Roman"/>
          <w:b/>
        </w:rPr>
        <w:t>adace</w:t>
      </w:r>
      <w:r w:rsidR="00EC767E">
        <w:rPr>
          <w:rFonts w:ascii="Times New Roman" w:hAnsi="Times New Roman" w:cs="Times New Roman"/>
          <w:b/>
        </w:rPr>
        <w:t>:</w:t>
      </w:r>
      <w:r w:rsidR="00EC767E" w:rsidRPr="00837EF6">
        <w:rPr>
          <w:rFonts w:ascii="Times New Roman" w:hAnsi="Times New Roman" w:cs="Times New Roman"/>
        </w:rPr>
        <w:t xml:space="preserve"> </w:t>
      </w:r>
      <w:r w:rsidR="00EC767E">
        <w:rPr>
          <w:rFonts w:ascii="Times New Roman" w:hAnsi="Times New Roman" w:cs="Times New Roman"/>
        </w:rPr>
        <w:t>Chropyně</w:t>
      </w:r>
      <w:r w:rsidR="00EC767E" w:rsidRPr="00EC767E">
        <w:rPr>
          <w:rFonts w:ascii="Times New Roman" w:hAnsi="Times New Roman" w:cs="Times New Roman"/>
          <w:color w:val="000000" w:themeColor="text1"/>
        </w:rPr>
        <w:t>, Tovačovská 473, okr. Kroměříž</w:t>
      </w:r>
      <w:r w:rsidR="00EC76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5B5E41A" w14:textId="77777777" w:rsidR="00F06EF2" w:rsidRPr="00516CA6" w:rsidRDefault="00F06EF2" w:rsidP="00F06EF2">
      <w:pPr>
        <w:pStyle w:val="Normlnweb"/>
        <w:tabs>
          <w:tab w:val="right" w:leader="hyphen" w:pos="8505"/>
        </w:tabs>
        <w:spacing w:before="0" w:beforeAutospacing="0"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Zakladatelé</w:t>
      </w:r>
      <w:r w:rsidRPr="00516CA6">
        <w:rPr>
          <w:rFonts w:ascii="Times New Roman" w:hAnsi="Times New Roman" w:cs="Times New Roman"/>
          <w:b/>
        </w:rPr>
        <w:t xml:space="preserve"> nadace: </w:t>
      </w:r>
      <w:r w:rsidRPr="00516CA6">
        <w:rPr>
          <w:rFonts w:ascii="Times New Roman" w:hAnsi="Times New Roman" w:cs="Times New Roman"/>
        </w:rPr>
        <w:t>Miloslav</w:t>
      </w:r>
      <w:r>
        <w:rPr>
          <w:rFonts w:ascii="Times New Roman" w:hAnsi="Times New Roman" w:cs="Times New Roman"/>
        </w:rPr>
        <w:t xml:space="preserve"> Knížek</w:t>
      </w:r>
      <w:r w:rsidRPr="00516CA6">
        <w:rPr>
          <w:rFonts w:ascii="Times New Roman" w:hAnsi="Times New Roman" w:cs="Times New Roman"/>
        </w:rPr>
        <w:t xml:space="preserve"> a Zuz</w:t>
      </w:r>
      <w:r>
        <w:rPr>
          <w:rFonts w:ascii="Times New Roman" w:hAnsi="Times New Roman" w:cs="Times New Roman"/>
        </w:rPr>
        <w:t xml:space="preserve">ana Knížková, bytem Zruč-Senec, Jedlová 354, 330 08. </w:t>
      </w:r>
      <w:r>
        <w:rPr>
          <w:rFonts w:ascii="Times New Roman" w:hAnsi="Times New Roman" w:cs="Times New Roman"/>
        </w:rPr>
        <w:tab/>
      </w:r>
    </w:p>
    <w:p w14:paraId="4DFC6DF8" w14:textId="77777777" w:rsidR="00F06EF2" w:rsidRPr="00837EF6" w:rsidRDefault="00F06EF2" w:rsidP="00F06EF2">
      <w:pPr>
        <w:pStyle w:val="Normlnweb"/>
        <w:tabs>
          <w:tab w:val="right" w:leader="hyphen" w:pos="8505"/>
        </w:tabs>
        <w:spacing w:before="0" w:beforeAutospacing="0" w:after="0"/>
        <w:contextualSpacing/>
        <w:rPr>
          <w:rFonts w:ascii="Times New Roman" w:hAnsi="Times New Roman" w:cs="Times New Roman"/>
        </w:rPr>
      </w:pPr>
    </w:p>
    <w:p w14:paraId="6813A998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II.</w:t>
      </w:r>
      <w:r>
        <w:rPr>
          <w:rFonts w:ascii="Times New Roman" w:hAnsi="Times New Roman" w:cs="Times New Roman"/>
          <w:b/>
          <w:bCs/>
        </w:rPr>
        <w:tab/>
      </w:r>
    </w:p>
    <w:p w14:paraId="555E18A4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Účel nadace</w:t>
      </w:r>
      <w:r>
        <w:rPr>
          <w:rFonts w:ascii="Times New Roman" w:hAnsi="Times New Roman" w:cs="Times New Roman"/>
          <w:b/>
          <w:bCs/>
        </w:rPr>
        <w:tab/>
      </w:r>
    </w:p>
    <w:p w14:paraId="6B87F689" w14:textId="7241279F" w:rsidR="00F06EF2" w:rsidRDefault="00F06EF2" w:rsidP="009D66A2">
      <w:pPr>
        <w:pStyle w:val="Default"/>
        <w:tabs>
          <w:tab w:val="right" w:leader="hyphen" w:pos="8505"/>
        </w:tabs>
        <w:spacing w:after="24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Nadace je založena za veřejně prospěšným účelem</w:t>
      </w:r>
      <w:r w:rsidRPr="008C1EEE">
        <w:rPr>
          <w:rFonts w:ascii="Times New Roman" w:hAnsi="Times New Roman" w:cs="Times New Roman"/>
          <w:lang w:eastAsia="cs-CZ"/>
        </w:rPr>
        <w:t>;</w:t>
      </w:r>
      <w:r>
        <w:rPr>
          <w:rFonts w:ascii="Times New Roman" w:hAnsi="Times New Roman" w:cs="Times New Roman"/>
          <w:color w:val="auto"/>
        </w:rPr>
        <w:t xml:space="preserve"> účel nadace spočívá zejména v ochraně půdy jakožto svěřeného dědictví i odkazu pro další generace a v podpoře odpovědného, šetrného a udržitelného hospodaření.</w:t>
      </w:r>
      <w:r>
        <w:rPr>
          <w:rFonts w:ascii="Times New Roman" w:hAnsi="Times New Roman" w:cs="Times New Roman"/>
          <w:color w:val="auto"/>
        </w:rPr>
        <w:tab/>
      </w:r>
    </w:p>
    <w:p w14:paraId="4899FE11" w14:textId="77777777" w:rsidR="009D66A2" w:rsidRDefault="009D66A2" w:rsidP="009D66A2">
      <w:pPr>
        <w:pStyle w:val="Default"/>
        <w:tabs>
          <w:tab w:val="right" w:leader="hyphen" w:pos="8505"/>
        </w:tabs>
        <w:spacing w:after="240"/>
        <w:contextualSpacing/>
        <w:jc w:val="both"/>
        <w:rPr>
          <w:rFonts w:ascii="Times New Roman" w:hAnsi="Times New Roman" w:cs="Times New Roman"/>
          <w:color w:val="auto"/>
        </w:rPr>
      </w:pPr>
    </w:p>
    <w:p w14:paraId="5A09C42E" w14:textId="77777777" w:rsidR="00F06EF2" w:rsidRDefault="00F06EF2" w:rsidP="00F06EF2">
      <w:pPr>
        <w:pStyle w:val="Default"/>
        <w:tabs>
          <w:tab w:val="right" w:leader="hyphen" w:pos="8505"/>
        </w:tabs>
        <w:contextualSpacing/>
        <w:rPr>
          <w:rFonts w:ascii="Times New Roman" w:hAnsi="Times New Roman" w:cs="Times New Roman"/>
          <w:color w:val="auto"/>
        </w:rPr>
      </w:pPr>
      <w:r w:rsidRPr="00667F17">
        <w:rPr>
          <w:rFonts w:ascii="Times New Roman" w:hAnsi="Times New Roman" w:cs="Times New Roman"/>
          <w:color w:val="auto"/>
        </w:rPr>
        <w:t>Nadace bude svého účelu dosahovat zejména těmito způsoby:</w:t>
      </w:r>
      <w:r>
        <w:rPr>
          <w:rFonts w:ascii="Times New Roman" w:hAnsi="Times New Roman" w:cs="Times New Roman"/>
          <w:color w:val="auto"/>
        </w:rPr>
        <w:tab/>
      </w:r>
    </w:p>
    <w:p w14:paraId="43B7ED74" w14:textId="77777777" w:rsidR="00F06EF2" w:rsidRPr="00667F17" w:rsidRDefault="00F06EF2" w:rsidP="00F06EF2">
      <w:pPr>
        <w:pStyle w:val="Default"/>
        <w:numPr>
          <w:ilvl w:val="0"/>
          <w:numId w:val="6"/>
        </w:numPr>
        <w:tabs>
          <w:tab w:val="right" w:leader="hyphen" w:pos="8505"/>
        </w:tabs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Nákupem půdy a jejím přijímáním jako dar.</w:t>
      </w:r>
      <w:r>
        <w:rPr>
          <w:rFonts w:ascii="Times New Roman" w:hAnsi="Times New Roman" w:cs="Times New Roman"/>
          <w:color w:val="auto"/>
        </w:rPr>
        <w:tab/>
      </w:r>
    </w:p>
    <w:p w14:paraId="021D65B1" w14:textId="77777777" w:rsidR="00F06EF2" w:rsidRDefault="00F06EF2" w:rsidP="00F06EF2">
      <w:pPr>
        <w:pStyle w:val="Default"/>
        <w:numPr>
          <w:ilvl w:val="0"/>
          <w:numId w:val="6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Pronajímáním půdy vhodným nájemcům, kteří se zaváží k ekologickému, biodynamickému nebo jinému šetrnému způsobu hospodaření na pronajaté půdě.</w:t>
      </w:r>
      <w:r>
        <w:rPr>
          <w:rFonts w:ascii="Times New Roman" w:hAnsi="Times New Roman" w:cs="Times New Roman"/>
          <w:color w:val="auto"/>
        </w:rPr>
        <w:tab/>
      </w:r>
    </w:p>
    <w:p w14:paraId="3CD2F604" w14:textId="77777777" w:rsidR="00F06EF2" w:rsidRDefault="00F06EF2" w:rsidP="00F06EF2">
      <w:pPr>
        <w:pStyle w:val="Default"/>
        <w:numPr>
          <w:ilvl w:val="0"/>
          <w:numId w:val="6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Propagací odpovědného zacházení s půdou a přírodě blízkého, šetrného a komunitou podporovaného hospodaření.</w:t>
      </w:r>
      <w:r>
        <w:rPr>
          <w:rFonts w:ascii="Times New Roman" w:hAnsi="Times New Roman" w:cs="Times New Roman"/>
          <w:color w:val="auto"/>
        </w:rPr>
        <w:tab/>
      </w:r>
    </w:p>
    <w:p w14:paraId="0434D292" w14:textId="77777777" w:rsidR="00F06EF2" w:rsidRDefault="00F06EF2" w:rsidP="00F06EF2">
      <w:pPr>
        <w:pStyle w:val="Default"/>
        <w:numPr>
          <w:ilvl w:val="0"/>
          <w:numId w:val="6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Propojováním majitelů půdy a zájemců o šetrné obhospodařování.</w:t>
      </w:r>
      <w:r>
        <w:rPr>
          <w:rFonts w:ascii="Times New Roman" w:hAnsi="Times New Roman" w:cs="Times New Roman"/>
          <w:color w:val="auto"/>
        </w:rPr>
        <w:tab/>
      </w:r>
    </w:p>
    <w:p w14:paraId="797EF0B8" w14:textId="77777777" w:rsidR="00F06EF2" w:rsidRDefault="00F06EF2" w:rsidP="00F06EF2">
      <w:pPr>
        <w:pStyle w:val="Default"/>
        <w:numPr>
          <w:ilvl w:val="0"/>
          <w:numId w:val="6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Spoluprací s dalšími obdobně zaměřenými organizacemi.</w:t>
      </w:r>
      <w:r>
        <w:rPr>
          <w:rFonts w:ascii="Times New Roman" w:hAnsi="Times New Roman" w:cs="Times New Roman"/>
          <w:color w:val="auto"/>
        </w:rPr>
        <w:tab/>
      </w:r>
    </w:p>
    <w:p w14:paraId="2A0B3A06" w14:textId="5F71963F" w:rsidR="00F06EF2" w:rsidRPr="00E33730" w:rsidRDefault="00F06EF2" w:rsidP="00F06EF2">
      <w:pPr>
        <w:pStyle w:val="Default"/>
        <w:numPr>
          <w:ilvl w:val="0"/>
          <w:numId w:val="6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Podporou projektů přispívajících k dosažení účelu nadace.</w:t>
      </w:r>
      <w:r>
        <w:rPr>
          <w:rFonts w:ascii="Times New Roman" w:hAnsi="Times New Roman" w:cs="Times New Roman"/>
          <w:color w:val="auto"/>
        </w:rPr>
        <w:tab/>
      </w:r>
    </w:p>
    <w:p w14:paraId="0BBDB553" w14:textId="77777777" w:rsidR="00F06EF2" w:rsidRDefault="00F06EF2" w:rsidP="00F06EF2">
      <w:pPr>
        <w:pStyle w:val="Default"/>
        <w:tabs>
          <w:tab w:val="right" w:leader="hyphen" w:pos="8505"/>
        </w:tabs>
        <w:contextualSpacing/>
        <w:rPr>
          <w:rFonts w:ascii="Times New Roman" w:hAnsi="Times New Roman" w:cs="Times New Roman"/>
          <w:color w:val="auto"/>
        </w:rPr>
      </w:pPr>
    </w:p>
    <w:p w14:paraId="07E1ED06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  <w:b/>
          <w:bCs/>
        </w:rPr>
        <w:tab/>
      </w:r>
    </w:p>
    <w:p w14:paraId="014EB7AE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Majetek nadace</w:t>
      </w:r>
      <w:r>
        <w:rPr>
          <w:rFonts w:ascii="Times New Roman" w:hAnsi="Times New Roman" w:cs="Times New Roman"/>
          <w:b/>
          <w:bCs/>
        </w:rPr>
        <w:tab/>
      </w:r>
    </w:p>
    <w:p w14:paraId="43E9400A" w14:textId="77777777" w:rsidR="00F06EF2" w:rsidRDefault="00F06EF2" w:rsidP="00F06EF2">
      <w:pPr>
        <w:pStyle w:val="Default"/>
        <w:numPr>
          <w:ilvl w:val="0"/>
          <w:numId w:val="8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7E18B5">
        <w:rPr>
          <w:rFonts w:ascii="Times New Roman" w:hAnsi="Times New Roman" w:cs="Times New Roman"/>
          <w:color w:val="auto"/>
        </w:rPr>
        <w:t>Majetek nadace tvoří nadační jistina a ostatní majetek.</w:t>
      </w:r>
      <w:r>
        <w:rPr>
          <w:rFonts w:ascii="Times New Roman" w:hAnsi="Times New Roman" w:cs="Times New Roman"/>
          <w:color w:val="auto"/>
        </w:rPr>
        <w:tab/>
      </w:r>
    </w:p>
    <w:p w14:paraId="664A9174" w14:textId="77777777" w:rsidR="00F06EF2" w:rsidRPr="00AA194D" w:rsidRDefault="00F06EF2" w:rsidP="00F06EF2">
      <w:pPr>
        <w:pStyle w:val="Default"/>
        <w:numPr>
          <w:ilvl w:val="0"/>
          <w:numId w:val="8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>Majetek nadace může být tvořen peněžními prostředky, cennými papíry, nemovitými a movitými věcmi, jakož i jinými majetkovými právy a jinými majetkovými hodnotami.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</w:p>
    <w:p w14:paraId="55BB01EE" w14:textId="77777777" w:rsidR="00F06EF2" w:rsidRPr="007E18B5" w:rsidRDefault="00F06EF2" w:rsidP="00F06EF2">
      <w:pPr>
        <w:pStyle w:val="Default"/>
        <w:numPr>
          <w:ilvl w:val="0"/>
          <w:numId w:val="8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7E18B5">
        <w:rPr>
          <w:rFonts w:ascii="Times New Roman" w:hAnsi="Times New Roman" w:cs="Times New Roman"/>
          <w:color w:val="auto"/>
        </w:rPr>
        <w:lastRenderedPageBreak/>
        <w:t>Nadace může podnikat, pokud podnikání představuje vedlejší činnost a výtěžky podnikání slouží jen k podpoře jejího účelu.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</w:p>
    <w:p w14:paraId="0245EBCB" w14:textId="77777777" w:rsidR="00F06EF2" w:rsidRDefault="00F06EF2" w:rsidP="00F06EF2">
      <w:pPr>
        <w:pStyle w:val="Default"/>
        <w:numPr>
          <w:ilvl w:val="0"/>
          <w:numId w:val="8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7E18B5">
        <w:rPr>
          <w:rFonts w:ascii="Times New Roman" w:hAnsi="Times New Roman" w:cs="Times New Roman"/>
          <w:color w:val="auto"/>
        </w:rPr>
        <w:t xml:space="preserve">Nadační jistinu tvoří </w:t>
      </w:r>
      <w:r>
        <w:rPr>
          <w:rFonts w:ascii="Times New Roman" w:hAnsi="Times New Roman" w:cs="Times New Roman"/>
          <w:color w:val="auto"/>
        </w:rPr>
        <w:tab/>
      </w:r>
    </w:p>
    <w:p w14:paraId="4F73868A" w14:textId="56B49D07" w:rsidR="00F06EF2" w:rsidRPr="00B925CC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5CC">
        <w:rPr>
          <w:rFonts w:ascii="Times New Roman" w:hAnsi="Times New Roman"/>
          <w:sz w:val="24"/>
          <w:szCs w:val="24"/>
        </w:rPr>
        <w:t>pozemky v obci Malonty, katastrální území Ličov – Desky, p.č. 967/1, 1388/1, 1388/2, 1443/1, 1491/5, 1515/2, 1526/1, 1526/2, 1573/6, 1573/7, 1582, 1681/5, 1725/2, 1728/3, 1770/6, 1807/6 zapsaných na LV č. 410, jejichž výměra činí 22,0529 ha (slovy: dvacet dvě celé a pět set dvacet devět deseti</w:t>
      </w:r>
      <w:r w:rsidR="009D66A2">
        <w:rPr>
          <w:rFonts w:ascii="Times New Roman" w:hAnsi="Times New Roman"/>
          <w:sz w:val="24"/>
          <w:szCs w:val="24"/>
        </w:rPr>
        <w:t xml:space="preserve"> </w:t>
      </w:r>
      <w:r w:rsidRPr="00B925CC">
        <w:rPr>
          <w:rFonts w:ascii="Times New Roman" w:hAnsi="Times New Roman"/>
          <w:sz w:val="24"/>
          <w:szCs w:val="24"/>
        </w:rPr>
        <w:t>tisícin hektaru)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925CC">
        <w:rPr>
          <w:rFonts w:ascii="Times New Roman" w:hAnsi="Times New Roman"/>
          <w:sz w:val="24"/>
          <w:szCs w:val="24"/>
        </w:rPr>
        <w:t xml:space="preserve"> jejichž cena byla stanovena na základě odhadu znalce ve výši 1.010.890,- Kč (slovy: jeden milion deset tisíc osm set devadesát korun českých), </w:t>
      </w:r>
      <w:r w:rsidRPr="00B925CC">
        <w:rPr>
          <w:rFonts w:ascii="Times New Roman" w:hAnsi="Times New Roman"/>
          <w:sz w:val="24"/>
          <w:szCs w:val="24"/>
        </w:rPr>
        <w:tab/>
      </w:r>
    </w:p>
    <w:p w14:paraId="1DFD3407" w14:textId="1FE62B76" w:rsidR="00F06EF2" w:rsidRPr="00090C67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67">
        <w:rPr>
          <w:rFonts w:ascii="Times New Roman" w:hAnsi="Times New Roman"/>
          <w:sz w:val="24"/>
          <w:szCs w:val="24"/>
        </w:rPr>
        <w:t xml:space="preserve">pozemky v obci Kaplice, katastrální území Mostky p.č. 101/9, 102, 1037/6, 1056, 1072, 1121, 1124, 1126, 1128, 1130/1, 1148, 1169, 1174/1, 1342/4, 1362, 1371/1, 1374/1, 1375, 1404/3, 1404/4, 1404/7, 1404/8, 1404/9, 1404/10, 1407, 1409/7, 1412, 1413, 1414, 1415, 1416, 1417, 1418, 1420, 1421, 1426, 1427, 1429, 1430, 1431, 1432, 1433, 1434, 1435, 1436, 1442, 1443, 1445,  1454, 1456, 1458, 1459/2, 1460/2, 1461, 1464/1, 1464/3, 1464/4, 1464/8, 1464/9, 1464/10, 1467, 1471, 1473, 1474, 1476/1, 1477, 1479, 1480, 1481/1, 1481/2, 1482, 1483/9, 1742, 1744/1, 575, 583, 599, 601, 612, 614, 617, 618, 619, 623, 625, 628, 629, 631, 634, 635, 636, 650, 651, 655, 663/1, 663/2, 664, 666, 667, 745/102, 745/103, 745/64, 745/68, 745/73, 745/74, 745/75, 745/76, 827, 830, 836, 837, 839/5, 839/6, 839/7, 839/9, 839/10, 839/11, 840, 842, 847/2, 848, 849, 850, 855, 856, 858, 90, 91, 92, 93, 96, 97, 100, 101/4, 104/5, 366, 367, 368, 369, 370, 371, 372, 373, 374, 375, 376, 377, 378, 379/1, 379/2, 380, 381, 382, 383, 385, 386, 387, 388, 389, 390, 391, 392, 393, 395, 396, 397, 398, 399, 402, 403, 405, 406, 407, 408, 409, 410, 412, 413, 414/1, 414/2, 415, 416, 417, 418, 419, 420/5, 420/8, 420/10, 420/11, 420/12, 420/13, 420/14, 420/16, 421, 422, 423, 424, 426, 427, 428, 429, 445, 446, 447, 486, 492, 493, 494, 497, 499, 502, 503, 506, 507, 510, 511, 515, 516/1, 517, 518, 519, 520, 521, 523, 524, 525, 526, 527, 528, 529, 530, 531, 532, 533, 534, 535, 536, 537, 538, 539, 540, 541, 572, 573, 574, 576, 577, 578, 579, 580, 581, 584, 585, 586, 587, 588, 589, 590, 591, 592, 593, 594, 595, 596, 598, 600, 613, 615, 616, 624, 626, 627, 630, 637, 638, 639, 640, 642, 643, 644, 645, 646, 647, 648, 649, 652, 653, 654, 656, 657, 658, 659/1, 659/2, 660, 662, 663/3, 665, 668, 745/69, 745/70, 745/71, 745/72, 745/77, 834, 835, 839/8, 841, 843, 844, 845, 846, 847/1, 851, 852, 854, 857, 859, 860, 861, 867/1, 1027/14, 1027/15, 1031, 1033, 1034/3, 1034/4, 1034/5, 1034/6, 1037/1, 1120, 1123/1, 1125, 1127, 1129, 1130/5, 1160, 1174/2, 1179, 1195/7, 1196/11, 1196/12, 1196/13, 1196/15, 1196/16, 1204, 1342/1, 1396, 1398, 1422, 1424, 1425, 1453, 1457, 1459/1, 1460/1, 1464/11, 1464/12, 1469, 1470, 1472, 1475, 1476/2, 1478, 1483/4, 1483/5, 1495, 1745 zapsaných na LV č. 2040, jejichž výměra činí 158,9318 ha </w:t>
      </w:r>
      <w:r w:rsidRPr="00B925CC">
        <w:rPr>
          <w:rFonts w:ascii="Times New Roman" w:hAnsi="Times New Roman"/>
          <w:sz w:val="24"/>
          <w:szCs w:val="24"/>
        </w:rPr>
        <w:t xml:space="preserve">(slovy: </w:t>
      </w:r>
      <w:r>
        <w:rPr>
          <w:rFonts w:ascii="Times New Roman" w:hAnsi="Times New Roman"/>
          <w:sz w:val="24"/>
          <w:szCs w:val="24"/>
        </w:rPr>
        <w:t xml:space="preserve">jedno sto padesát osm celých </w:t>
      </w:r>
      <w:r w:rsidRPr="00B925CC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devět tisíc tři sta osmnáct </w:t>
      </w:r>
      <w:r w:rsidRPr="00B925CC">
        <w:rPr>
          <w:rFonts w:ascii="Times New Roman" w:hAnsi="Times New Roman"/>
          <w:sz w:val="24"/>
          <w:szCs w:val="24"/>
        </w:rPr>
        <w:t>deseti</w:t>
      </w:r>
      <w:r w:rsidR="002553C3">
        <w:rPr>
          <w:rFonts w:ascii="Times New Roman" w:hAnsi="Times New Roman"/>
          <w:sz w:val="24"/>
          <w:szCs w:val="24"/>
        </w:rPr>
        <w:t xml:space="preserve"> </w:t>
      </w:r>
      <w:r w:rsidRPr="00B925CC">
        <w:rPr>
          <w:rFonts w:ascii="Times New Roman" w:hAnsi="Times New Roman"/>
          <w:sz w:val="24"/>
          <w:szCs w:val="24"/>
        </w:rPr>
        <w:t>tisícin hektaru)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C67">
        <w:rPr>
          <w:rFonts w:ascii="Times New Roman" w:hAnsi="Times New Roman"/>
          <w:sz w:val="24"/>
          <w:szCs w:val="24"/>
        </w:rPr>
        <w:t>a jejichž cena byla stanovena na základě odhadu znalce ve výši 9.802.380</w:t>
      </w:r>
      <w:r>
        <w:rPr>
          <w:rFonts w:ascii="Times New Roman" w:hAnsi="Times New Roman"/>
          <w:sz w:val="24"/>
          <w:szCs w:val="24"/>
        </w:rPr>
        <w:t>,-</w:t>
      </w:r>
      <w:r w:rsidRPr="00090C67">
        <w:rPr>
          <w:rFonts w:ascii="Times New Roman" w:hAnsi="Times New Roman"/>
          <w:sz w:val="24"/>
          <w:szCs w:val="24"/>
        </w:rPr>
        <w:t xml:space="preserve"> Kč</w:t>
      </w:r>
      <w:r>
        <w:rPr>
          <w:rFonts w:ascii="Times New Roman" w:hAnsi="Times New Roman"/>
          <w:sz w:val="24"/>
          <w:szCs w:val="24"/>
        </w:rPr>
        <w:t xml:space="preserve"> (slovy: devět milionů osm set dva tisíce tři sta osmdesát korun českých)</w:t>
      </w:r>
      <w:r w:rsidRPr="00090C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15C1BD7F" w14:textId="5C1E1D84" w:rsidR="00F06EF2" w:rsidRPr="00090C67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67">
        <w:rPr>
          <w:rFonts w:ascii="Times New Roman" w:hAnsi="Times New Roman"/>
          <w:sz w:val="24"/>
          <w:szCs w:val="24"/>
        </w:rPr>
        <w:t xml:space="preserve">pozemky v obci Malonty, katastrální území Bukovsko p.č. 53/2, 56/1, 690/1, 7, 705/2, 734/2, 757/1, 798/11, 807/1, 807/2, 809/2, 860, 935 zapsaných na LV č. 402, jejichž výměra činí 87,3701 ha </w:t>
      </w:r>
      <w:r w:rsidRPr="00B925CC">
        <w:rPr>
          <w:rFonts w:ascii="Times New Roman" w:hAnsi="Times New Roman"/>
          <w:sz w:val="24"/>
          <w:szCs w:val="24"/>
        </w:rPr>
        <w:t xml:space="preserve">(slovy: </w:t>
      </w:r>
      <w:r>
        <w:rPr>
          <w:rFonts w:ascii="Times New Roman" w:hAnsi="Times New Roman"/>
          <w:sz w:val="24"/>
          <w:szCs w:val="24"/>
        </w:rPr>
        <w:t xml:space="preserve">osmdesát sedm celých </w:t>
      </w:r>
      <w:r w:rsidRPr="00B925C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tři tisíce sedm set jedna d</w:t>
      </w:r>
      <w:r w:rsidRPr="00B925CC">
        <w:rPr>
          <w:rFonts w:ascii="Times New Roman" w:hAnsi="Times New Roman"/>
          <w:sz w:val="24"/>
          <w:szCs w:val="24"/>
        </w:rPr>
        <w:t>eseti</w:t>
      </w:r>
      <w:r w:rsidR="002553C3">
        <w:rPr>
          <w:rFonts w:ascii="Times New Roman" w:hAnsi="Times New Roman"/>
          <w:sz w:val="24"/>
          <w:szCs w:val="24"/>
        </w:rPr>
        <w:t xml:space="preserve"> </w:t>
      </w:r>
      <w:r w:rsidRPr="00B925CC">
        <w:rPr>
          <w:rFonts w:ascii="Times New Roman" w:hAnsi="Times New Roman"/>
          <w:sz w:val="24"/>
          <w:szCs w:val="24"/>
        </w:rPr>
        <w:t>tisícin</w:t>
      </w:r>
      <w:r>
        <w:rPr>
          <w:rFonts w:ascii="Times New Roman" w:hAnsi="Times New Roman"/>
          <w:sz w:val="24"/>
          <w:szCs w:val="24"/>
        </w:rPr>
        <w:t>a</w:t>
      </w:r>
      <w:r w:rsidRPr="00B925CC">
        <w:rPr>
          <w:rFonts w:ascii="Times New Roman" w:hAnsi="Times New Roman"/>
          <w:sz w:val="24"/>
          <w:szCs w:val="24"/>
        </w:rPr>
        <w:t xml:space="preserve"> hektaru)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C67">
        <w:rPr>
          <w:rFonts w:ascii="Times New Roman" w:hAnsi="Times New Roman"/>
          <w:sz w:val="24"/>
          <w:szCs w:val="24"/>
        </w:rPr>
        <w:t>a jejichž cena byla stanovena na základě odhadu znalce ve výši 2.465.000</w:t>
      </w:r>
      <w:r>
        <w:rPr>
          <w:rFonts w:ascii="Times New Roman" w:hAnsi="Times New Roman"/>
          <w:sz w:val="24"/>
          <w:szCs w:val="24"/>
        </w:rPr>
        <w:t>,-</w:t>
      </w:r>
      <w:r w:rsidRPr="00090C67">
        <w:rPr>
          <w:rFonts w:ascii="Times New Roman" w:hAnsi="Times New Roman"/>
          <w:sz w:val="24"/>
          <w:szCs w:val="24"/>
        </w:rPr>
        <w:t xml:space="preserve"> Kč</w:t>
      </w:r>
      <w:r>
        <w:rPr>
          <w:rFonts w:ascii="Times New Roman" w:hAnsi="Times New Roman"/>
          <w:sz w:val="24"/>
          <w:szCs w:val="24"/>
        </w:rPr>
        <w:t xml:space="preserve"> (slovy: dva miliony čtyři sta šedesát pět tisíc korun českých)</w:t>
      </w:r>
      <w:r w:rsidRPr="00090C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8F7984" w14:textId="0A5F2E05" w:rsidR="00F06EF2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67">
        <w:rPr>
          <w:rFonts w:ascii="Times New Roman" w:hAnsi="Times New Roman"/>
          <w:sz w:val="24"/>
          <w:szCs w:val="24"/>
        </w:rPr>
        <w:t xml:space="preserve">pozemky v obci Malonty, katastrální území Bukovsko p. č. 1046, 135/2, 34, 639/1, 731/1, 929/1 zapsaných na LV č. 402, jejichž výměra činí </w:t>
      </w:r>
      <w:r w:rsidRPr="00FB10A4">
        <w:rPr>
          <w:rFonts w:ascii="Times New Roman" w:hAnsi="Times New Roman"/>
          <w:sz w:val="24"/>
          <w:szCs w:val="24"/>
        </w:rPr>
        <w:t>2,6206 ha</w:t>
      </w:r>
      <w:r w:rsidRPr="0009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(slovy: dvě celé a šest tisíc dvě stě šest </w:t>
      </w:r>
      <w:r w:rsidRPr="00B925CC">
        <w:rPr>
          <w:rFonts w:ascii="Times New Roman" w:hAnsi="Times New Roman"/>
          <w:sz w:val="24"/>
          <w:szCs w:val="24"/>
        </w:rPr>
        <w:t>deseti</w:t>
      </w:r>
      <w:r w:rsidR="002553C3">
        <w:rPr>
          <w:rFonts w:ascii="Times New Roman" w:hAnsi="Times New Roman"/>
          <w:sz w:val="24"/>
          <w:szCs w:val="24"/>
        </w:rPr>
        <w:t xml:space="preserve"> </w:t>
      </w:r>
      <w:r w:rsidRPr="00B925CC">
        <w:rPr>
          <w:rFonts w:ascii="Times New Roman" w:hAnsi="Times New Roman"/>
          <w:sz w:val="24"/>
          <w:szCs w:val="24"/>
        </w:rPr>
        <w:t>tisícin hektaru</w:t>
      </w:r>
      <w:r>
        <w:rPr>
          <w:rFonts w:ascii="Times New Roman" w:hAnsi="Times New Roman"/>
          <w:sz w:val="24"/>
          <w:szCs w:val="24"/>
        </w:rPr>
        <w:t>)</w:t>
      </w:r>
      <w:r w:rsidRPr="00090C67">
        <w:rPr>
          <w:rFonts w:ascii="Times New Roman" w:hAnsi="Times New Roman"/>
          <w:sz w:val="24"/>
          <w:szCs w:val="24"/>
        </w:rPr>
        <w:t xml:space="preserve"> a jejichž cena byla stanovena na </w:t>
      </w:r>
      <w:r w:rsidRPr="00090C67">
        <w:rPr>
          <w:rFonts w:ascii="Times New Roman" w:hAnsi="Times New Roman"/>
          <w:sz w:val="24"/>
          <w:szCs w:val="24"/>
        </w:rPr>
        <w:lastRenderedPageBreak/>
        <w:t>základě odhadu znalce ve výši 64.770</w:t>
      </w:r>
      <w:r>
        <w:rPr>
          <w:rFonts w:ascii="Times New Roman" w:hAnsi="Times New Roman"/>
          <w:sz w:val="24"/>
          <w:szCs w:val="24"/>
        </w:rPr>
        <w:t>,-</w:t>
      </w:r>
      <w:r w:rsidRPr="00090C67">
        <w:rPr>
          <w:rFonts w:ascii="Times New Roman" w:hAnsi="Times New Roman"/>
          <w:sz w:val="24"/>
          <w:szCs w:val="24"/>
        </w:rPr>
        <w:t xml:space="preserve"> Kč</w:t>
      </w:r>
      <w:r>
        <w:rPr>
          <w:rFonts w:ascii="Times New Roman" w:hAnsi="Times New Roman"/>
          <w:sz w:val="24"/>
          <w:szCs w:val="24"/>
        </w:rPr>
        <w:t xml:space="preserve"> (slovy: šedesát čtyři tisíce a sedm set sedmdesát korun českých)</w:t>
      </w:r>
      <w:r w:rsidRPr="00090C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4F35A8A0" w14:textId="007519DC" w:rsidR="00F06EF2" w:rsidRPr="00FB10A4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0A4">
        <w:rPr>
          <w:rFonts w:ascii="Times New Roman" w:hAnsi="Times New Roman"/>
          <w:sz w:val="24"/>
          <w:szCs w:val="24"/>
        </w:rPr>
        <w:t>pozemky v obci Malonty, katastrální území Hodonice u Malont p.č. 158, 164, 182, 268/3, 366, 384, 559/4, 88/5 zapsaných na LV č. 406, jejichž výměra činí 12,7248 ha (slovy: dvanáct celých a sedm tisíc dvě stě čtyřicet osm deseti</w:t>
      </w:r>
      <w:r w:rsidR="002553C3">
        <w:rPr>
          <w:rFonts w:ascii="Times New Roman" w:hAnsi="Times New Roman"/>
          <w:sz w:val="24"/>
          <w:szCs w:val="24"/>
        </w:rPr>
        <w:t xml:space="preserve"> </w:t>
      </w:r>
      <w:r w:rsidRPr="00FB10A4">
        <w:rPr>
          <w:rFonts w:ascii="Times New Roman" w:hAnsi="Times New Roman"/>
          <w:sz w:val="24"/>
          <w:szCs w:val="24"/>
        </w:rPr>
        <w:t>tisícin hektaru) a jejichž cena byla stanovena na základě odhadu znalce ve výši 394.240,- Kč (slovy: tři sta devadesát čtyři tisíce dvě stě čtyřicet korun českých).</w:t>
      </w:r>
    </w:p>
    <w:p w14:paraId="5892DCA3" w14:textId="276DCE90" w:rsidR="00F06EF2" w:rsidRPr="00FB10A4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67">
        <w:rPr>
          <w:rFonts w:ascii="Times New Roman" w:hAnsi="Times New Roman"/>
          <w:sz w:val="24"/>
          <w:szCs w:val="24"/>
        </w:rPr>
        <w:t xml:space="preserve">pozemky v obci Malonty, katastrální území Hodonice u </w:t>
      </w:r>
      <w:r w:rsidRPr="00FB10A4">
        <w:rPr>
          <w:rFonts w:ascii="Times New Roman" w:hAnsi="Times New Roman"/>
          <w:sz w:val="24"/>
          <w:szCs w:val="24"/>
        </w:rPr>
        <w:t>Malont p.č. 131/4, 290/2, 629/7, 99 zapsaných na LV č. 406, jejichž výměra činí 4,7221 ha (slovy: čtyři celé sedm tisíc dvě stě dvacet jedna deseti</w:t>
      </w:r>
      <w:r w:rsidR="002553C3">
        <w:rPr>
          <w:rFonts w:ascii="Times New Roman" w:hAnsi="Times New Roman"/>
          <w:sz w:val="24"/>
          <w:szCs w:val="24"/>
        </w:rPr>
        <w:t xml:space="preserve"> </w:t>
      </w:r>
      <w:r w:rsidRPr="00FB10A4">
        <w:rPr>
          <w:rFonts w:ascii="Times New Roman" w:hAnsi="Times New Roman"/>
          <w:sz w:val="24"/>
          <w:szCs w:val="24"/>
        </w:rPr>
        <w:t xml:space="preserve">tisícina hektaru) a jejichž cena byla stanovena na základě odhadu znalce ve výši 161.730,- Kč (slovy: jedno sto šedesát jeden tisíc sedm set třicet korun českých). </w:t>
      </w:r>
      <w:r w:rsidRPr="00FB10A4">
        <w:rPr>
          <w:rFonts w:ascii="Times New Roman" w:hAnsi="Times New Roman"/>
          <w:sz w:val="24"/>
          <w:szCs w:val="24"/>
        </w:rPr>
        <w:tab/>
      </w:r>
    </w:p>
    <w:p w14:paraId="1527433E" w14:textId="3A9A2249" w:rsidR="00F06EF2" w:rsidRPr="00FB10A4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67">
        <w:rPr>
          <w:rFonts w:ascii="Times New Roman" w:hAnsi="Times New Roman"/>
          <w:sz w:val="24"/>
          <w:szCs w:val="24"/>
        </w:rPr>
        <w:t xml:space="preserve">pozemky v obci Malonty, katastrální území Jaroměř u Malont p.č. 115/1, 115/2, 631/1, 635, 956/1, 963 zapsaných na LV č. 419, jejichž výměra činí </w:t>
      </w:r>
      <w:r w:rsidRPr="00FB10A4">
        <w:rPr>
          <w:rFonts w:ascii="Times New Roman" w:hAnsi="Times New Roman"/>
          <w:sz w:val="24"/>
          <w:szCs w:val="24"/>
        </w:rPr>
        <w:t>16,4885 ha (slovy: šestnáct celých a čtyři tisíce osm set osmdesát pět deseti</w:t>
      </w:r>
      <w:r w:rsidR="002553C3">
        <w:rPr>
          <w:rFonts w:ascii="Times New Roman" w:hAnsi="Times New Roman"/>
          <w:sz w:val="24"/>
          <w:szCs w:val="24"/>
        </w:rPr>
        <w:t xml:space="preserve"> </w:t>
      </w:r>
      <w:r w:rsidRPr="00FB10A4">
        <w:rPr>
          <w:rFonts w:ascii="Times New Roman" w:hAnsi="Times New Roman"/>
          <w:sz w:val="24"/>
          <w:szCs w:val="24"/>
        </w:rPr>
        <w:t xml:space="preserve">tisícin hektaru) a jejichž cena byla stanovena na základě odhadu znalce ve výši 636.030,- Kč (slovy: šest set třicet šest tisíc třicet korun českých). </w:t>
      </w:r>
      <w:r w:rsidRPr="00FB10A4">
        <w:rPr>
          <w:rFonts w:ascii="Times New Roman" w:hAnsi="Times New Roman"/>
          <w:sz w:val="24"/>
          <w:szCs w:val="24"/>
        </w:rPr>
        <w:tab/>
      </w:r>
    </w:p>
    <w:p w14:paraId="1E4B55D3" w14:textId="462223CC" w:rsidR="00F06EF2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67">
        <w:rPr>
          <w:rFonts w:ascii="Times New Roman" w:hAnsi="Times New Roman"/>
          <w:sz w:val="24"/>
          <w:szCs w:val="24"/>
        </w:rPr>
        <w:t>pozemky v obci Malonty, katastrální území Meziříčí u Malont p. č. 1267/60, 1267</w:t>
      </w:r>
      <w:r w:rsidRPr="00FB10A4">
        <w:rPr>
          <w:rFonts w:ascii="Times New Roman" w:hAnsi="Times New Roman"/>
          <w:sz w:val="24"/>
          <w:szCs w:val="24"/>
        </w:rPr>
        <w:t>/82, 43/1, 43/2, 43/3, 43/4, 68/3 zapsaných na LV č. 595, jejichž výměra činí 63,6887 ha (slovy: šedesát tři celé a šest tisíc osm set osmdesát sedm deseti</w:t>
      </w:r>
      <w:r w:rsidR="002553C3">
        <w:rPr>
          <w:rFonts w:ascii="Times New Roman" w:hAnsi="Times New Roman"/>
          <w:sz w:val="24"/>
          <w:szCs w:val="24"/>
        </w:rPr>
        <w:t xml:space="preserve"> </w:t>
      </w:r>
      <w:r w:rsidRPr="00FB10A4">
        <w:rPr>
          <w:rFonts w:ascii="Times New Roman" w:hAnsi="Times New Roman"/>
          <w:sz w:val="24"/>
          <w:szCs w:val="24"/>
        </w:rPr>
        <w:t>tisícin hektaru) a jejichž cena byla stanovena na základě odhadu znalce ve výši 1.686.240,- Kč (slovy: jeden milion šest set osmdesát šest tisíc dvě stě čtyřicet korun českých).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4B285140" w14:textId="26C42007" w:rsidR="00F06EF2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0A4">
        <w:rPr>
          <w:rFonts w:ascii="Times New Roman" w:hAnsi="Times New Roman"/>
          <w:sz w:val="24"/>
          <w:szCs w:val="24"/>
        </w:rPr>
        <w:t>pozemky v obci Kaplice, katastrální území Hradiště u Kaplice p. č. 2582/39, 2582/45, 2582/47, 2582/56, 2582/57, 2582/60, 2582/61, 2582/66, 2582/76, 2582/81, 2679, 2680, 2681, 2686, 2687/1, 2687/2, 2687/3, 2689, 2690, 2691, 2756/7, 2762/1, 2770, 2782, 2786, 2835/3, 2841, 2842/1, 2842/2, 2842/3, 2842/4, 2868, 2869, 2870, 2999, 3075/2 zapsaných na LV č. 2019, jejichž výměra činí 13,8553 ha (slovy: třináct celých a osm tisíc pět set padesát tři deseti</w:t>
      </w:r>
      <w:r w:rsidR="002553C3">
        <w:rPr>
          <w:rFonts w:ascii="Times New Roman" w:hAnsi="Times New Roman"/>
          <w:sz w:val="24"/>
          <w:szCs w:val="24"/>
        </w:rPr>
        <w:t xml:space="preserve"> </w:t>
      </w:r>
      <w:r w:rsidRPr="00FB10A4">
        <w:rPr>
          <w:rFonts w:ascii="Times New Roman" w:hAnsi="Times New Roman"/>
          <w:sz w:val="24"/>
          <w:szCs w:val="24"/>
        </w:rPr>
        <w:t xml:space="preserve">tisíciny hektaru) a jejichž cena byla stanovena na základě odhadu znalce ve výši 600.970,- Kč (slovy: šest set tisíc devět set sedmdesát korun českých). </w:t>
      </w:r>
      <w:r w:rsidRPr="00FB10A4">
        <w:rPr>
          <w:rFonts w:ascii="Times New Roman" w:hAnsi="Times New Roman"/>
          <w:sz w:val="24"/>
          <w:szCs w:val="24"/>
        </w:rPr>
        <w:tab/>
      </w:r>
    </w:p>
    <w:p w14:paraId="64C1D6AB" w14:textId="4D0D7AFE" w:rsidR="00F06EF2" w:rsidRDefault="00F06EF2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0A4">
        <w:rPr>
          <w:rFonts w:ascii="Times New Roman" w:hAnsi="Times New Roman"/>
          <w:sz w:val="24"/>
          <w:szCs w:val="24"/>
        </w:rPr>
        <w:t>pozemky v obci Malonty, katastrální území Malonty p. č. 1686, 1089, 1135, 1165, 1167, 1189, 2158/1, 388, 392, 414, 416, 418, 419, 451/3, 451/100, 451/110, 451/124, 451/130, 451/80, 451/89, 451/90, 457, 460, 461, 479, 482, 497, 501, 502, 503, 505, 506, 522, 523, 526, 527, 528, 529, 547, 550, 551, 584, 589, 731, 741, 790, 791, 803, 834, 837, 858, 859, 860, 861, 862, 900/62, 900/66, 900/69, 900/75, 900/87, 900/90, 953, 30, 31/1, 31/4, 31/5, 31/7, 36/2, 37, 41, 16/37, 16/42, 16/45, 16/49, 16/51, 18, 2085, 2086, 21, 22, 6, 7/1, 7/2, 143, 170/1, 175, 179, 180/1, 180/2, 180/3, 181, 182, 204/41, 2102, 213, 215, 216, 217, 235/7, 1532, 1540, 1556, 1602, 1687/23, 1687/25, 1687/50, 1688, 1711, 1716, 1717, 1718, 1719, 1720, 1721, 1722, 1748, 1749, 1750, 1752, 1852, 1853, 1869, 1872, 1912 zapsaných na LV č. 644, jejichž výměra činí 75,0113 ha (slovy: sedmdesát pět tisíc a jedno sto třináct deseti</w:t>
      </w:r>
      <w:r w:rsidR="002553C3">
        <w:rPr>
          <w:rFonts w:ascii="Times New Roman" w:hAnsi="Times New Roman"/>
          <w:sz w:val="24"/>
          <w:szCs w:val="24"/>
        </w:rPr>
        <w:t xml:space="preserve"> </w:t>
      </w:r>
      <w:r w:rsidRPr="00FB10A4">
        <w:rPr>
          <w:rFonts w:ascii="Times New Roman" w:hAnsi="Times New Roman"/>
          <w:sz w:val="24"/>
          <w:szCs w:val="24"/>
        </w:rPr>
        <w:t xml:space="preserve">tisícin hektaru) a jejichž cena byla stanovena na základě odhadu znalce ve výši 3.151.160,- Kč (slovy: tři miliony jedno sto padesát jeden tisíc jedno sto šedesát korun českých). </w:t>
      </w:r>
      <w:r w:rsidRPr="00FB10A4">
        <w:rPr>
          <w:rFonts w:ascii="Times New Roman" w:hAnsi="Times New Roman"/>
          <w:sz w:val="24"/>
          <w:szCs w:val="24"/>
        </w:rPr>
        <w:tab/>
      </w:r>
    </w:p>
    <w:p w14:paraId="126C0136" w14:textId="21628703" w:rsidR="007C34A4" w:rsidRPr="007C34A4" w:rsidRDefault="007C34A4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4A4">
        <w:rPr>
          <w:rFonts w:ascii="Times New Roman" w:hAnsi="Times New Roman"/>
          <w:sz w:val="24"/>
        </w:rPr>
        <w:t>pozemek parc. č. 1207 – orná půda, pozemek parc. č. 1210 – trvalý travní porost, pozemek parc. č. 1216 – trvalý travní porost a pozemek parc. č. 1220 – ostatní plocha, vše v katastrálním území Jindřichovice pod Smrkem, zapsané v katastru nemovitostí vedeném Katastrálním úřadem pro Liberecký kraj, Katastrální pracoviště Frýdlant, pro katastrální území a obec Jindřichovice pod Smrkem, okres Liberec, a to na listu vlastnictví č. 406</w:t>
      </w:r>
      <w:r>
        <w:rPr>
          <w:rFonts w:ascii="Times New Roman" w:hAnsi="Times New Roman"/>
          <w:sz w:val="24"/>
        </w:rPr>
        <w:t>, ------------------------------------------------------</w:t>
      </w:r>
    </w:p>
    <w:p w14:paraId="5BE24113" w14:textId="5E48E8EC" w:rsidR="007C34A4" w:rsidRPr="007C34A4" w:rsidRDefault="007C34A4" w:rsidP="00F06EF2">
      <w:pPr>
        <w:pStyle w:val="Odstavecseseznamem"/>
        <w:numPr>
          <w:ilvl w:val="0"/>
          <w:numId w:val="16"/>
        </w:numPr>
        <w:tabs>
          <w:tab w:val="right" w:leader="hyphen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4A4">
        <w:rPr>
          <w:rFonts w:ascii="Times New Roman" w:hAnsi="Times New Roman"/>
          <w:sz w:val="24"/>
        </w:rPr>
        <w:lastRenderedPageBreak/>
        <w:t>pozemek parc. č. 549/2 – ovocný sad, v katastrálním území Loučky u Turnova, zapsaný v katastru nemovitostí vedeném Katastrálním úřadem pro Liberecký kraj, Katastrální pracoviště Semily, pro katastrální území Loučky u Turnova, obec Loučky, okres Semily, na listu vlastnictví č. 442</w:t>
      </w:r>
      <w:r>
        <w:rPr>
          <w:rFonts w:ascii="Times New Roman" w:hAnsi="Times New Roman"/>
          <w:sz w:val="24"/>
        </w:rPr>
        <w:t>, ------------------------------------------</w:t>
      </w:r>
    </w:p>
    <w:p w14:paraId="7B5556D4" w14:textId="29895568" w:rsidR="00F06EF2" w:rsidRPr="007E18B5" w:rsidRDefault="00F06EF2" w:rsidP="00F06EF2">
      <w:pPr>
        <w:pStyle w:val="Default"/>
        <w:numPr>
          <w:ilvl w:val="0"/>
          <w:numId w:val="7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7E18B5">
        <w:rPr>
          <w:rFonts w:ascii="Times New Roman" w:hAnsi="Times New Roman" w:cs="Times New Roman"/>
          <w:color w:val="auto"/>
        </w:rPr>
        <w:t xml:space="preserve">Pozemky, které jsou součástí nadační jistiny nelze zcizit. Ve výjimečných případech je možné nahradit nejvýše </w:t>
      </w:r>
      <w:r w:rsidR="007C34A4" w:rsidRPr="007E18B5">
        <w:rPr>
          <w:rFonts w:ascii="Times New Roman" w:hAnsi="Times New Roman" w:cs="Times New Roman"/>
          <w:color w:val="auto"/>
        </w:rPr>
        <w:t>1 %</w:t>
      </w:r>
      <w:r w:rsidRPr="007E18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(slovy: jedno procento) </w:t>
      </w:r>
      <w:r w:rsidRPr="007E18B5">
        <w:rPr>
          <w:rFonts w:ascii="Times New Roman" w:hAnsi="Times New Roman" w:cs="Times New Roman"/>
          <w:color w:val="auto"/>
        </w:rPr>
        <w:t>výměry těchto pozemků jinými pozemky o minimálně stejné výměře, a to současným výmazem a vložením do nadační jistiny. K takovéto změně složení nadační jistiny může dojít nejvýše jednou za kalendářní rok.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</w:p>
    <w:p w14:paraId="13F0F4C3" w14:textId="149D5F85" w:rsidR="00F06EF2" w:rsidRPr="00894049" w:rsidRDefault="00F06EF2" w:rsidP="007C34A4">
      <w:pPr>
        <w:pStyle w:val="Default"/>
        <w:numPr>
          <w:ilvl w:val="0"/>
          <w:numId w:val="7"/>
        </w:numPr>
        <w:tabs>
          <w:tab w:val="right" w:leader="hyphen" w:pos="8505"/>
        </w:tabs>
        <w:spacing w:after="240"/>
        <w:contextualSpacing/>
        <w:jc w:val="both"/>
        <w:rPr>
          <w:rFonts w:ascii="Times New Roman" w:hAnsi="Times New Roman" w:cs="Times New Roman"/>
          <w:color w:val="auto"/>
        </w:rPr>
      </w:pPr>
      <w:r w:rsidRPr="007E18B5">
        <w:rPr>
          <w:rFonts w:ascii="Times New Roman" w:hAnsi="Times New Roman" w:cs="Times New Roman"/>
          <w:color w:val="auto"/>
        </w:rPr>
        <w:t xml:space="preserve">Výše nadačního kapitálu </w:t>
      </w:r>
      <w:r w:rsidRPr="00235C0A">
        <w:rPr>
          <w:rFonts w:ascii="Times New Roman" w:hAnsi="Times New Roman" w:cs="Times New Roman"/>
          <w:color w:val="auto"/>
        </w:rPr>
        <w:t>činí</w:t>
      </w:r>
      <w:r w:rsidR="007C34A4">
        <w:rPr>
          <w:rFonts w:ascii="Times New Roman" w:eastAsia="Calibri" w:hAnsi="Times New Roman"/>
          <w:snapToGrid w:val="0"/>
        </w:rPr>
        <w:t xml:space="preserve"> </w:t>
      </w:r>
      <w:r w:rsidR="007C34A4" w:rsidRPr="007C34A4">
        <w:rPr>
          <w:rFonts w:ascii="Times New Roman" w:hAnsi="Times New Roman" w:cs="Times New Roman"/>
        </w:rPr>
        <w:t>25 555 610,- Kč (slovy: dvacet pět milionů pět set padesát pět tisíc šest set deset korun českých)</w:t>
      </w:r>
      <w:r w:rsidRPr="007C34A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14:paraId="1DEA8621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IV.</w:t>
      </w:r>
      <w:r>
        <w:rPr>
          <w:rFonts w:ascii="Times New Roman" w:hAnsi="Times New Roman" w:cs="Times New Roman"/>
          <w:b/>
          <w:bCs/>
        </w:rPr>
        <w:tab/>
      </w:r>
    </w:p>
    <w:p w14:paraId="492856B0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Správní rada</w:t>
      </w:r>
      <w:r>
        <w:rPr>
          <w:rFonts w:ascii="Times New Roman" w:hAnsi="Times New Roman" w:cs="Times New Roman"/>
          <w:b/>
          <w:bCs/>
        </w:rPr>
        <w:tab/>
      </w:r>
    </w:p>
    <w:p w14:paraId="2B926858" w14:textId="77777777" w:rsidR="00F06EF2" w:rsidRPr="00AA194D" w:rsidRDefault="00F06EF2" w:rsidP="00F06EF2">
      <w:pPr>
        <w:pStyle w:val="Default"/>
        <w:numPr>
          <w:ilvl w:val="0"/>
          <w:numId w:val="9"/>
        </w:numPr>
        <w:tabs>
          <w:tab w:val="right" w:leader="hyphen" w:pos="8505"/>
        </w:tabs>
        <w:contextualSpacing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 xml:space="preserve">Správní rada je statutárním orgánem nadace. </w:t>
      </w:r>
      <w:r>
        <w:rPr>
          <w:rFonts w:ascii="Times New Roman" w:hAnsi="Times New Roman" w:cs="Times New Roman"/>
          <w:color w:val="auto"/>
        </w:rPr>
        <w:tab/>
      </w:r>
    </w:p>
    <w:p w14:paraId="2AB9B99C" w14:textId="77777777" w:rsidR="00F06EF2" w:rsidRPr="00AA194D" w:rsidRDefault="00F06EF2" w:rsidP="00F06EF2">
      <w:pPr>
        <w:pStyle w:val="Default"/>
        <w:numPr>
          <w:ilvl w:val="0"/>
          <w:numId w:val="9"/>
        </w:numPr>
        <w:tabs>
          <w:tab w:val="right" w:leader="hyphen" w:pos="8505"/>
        </w:tabs>
        <w:contextualSpacing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 xml:space="preserve">Správní rada má pět členů. </w:t>
      </w:r>
      <w:r>
        <w:rPr>
          <w:rFonts w:ascii="Times New Roman" w:hAnsi="Times New Roman" w:cs="Times New Roman"/>
          <w:color w:val="auto"/>
        </w:rPr>
        <w:tab/>
      </w:r>
    </w:p>
    <w:p w14:paraId="033980B9" w14:textId="3639B962" w:rsidR="00F06EF2" w:rsidRPr="009D66A2" w:rsidRDefault="00F06EF2" w:rsidP="009D66A2">
      <w:pPr>
        <w:pStyle w:val="Default"/>
        <w:numPr>
          <w:ilvl w:val="0"/>
          <w:numId w:val="9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 xml:space="preserve">Jménem nadace jednají samostatně předseda nebo místopředseda nebo společně dva členové správní rady. Podepisování se děje tak, že k napsanému nebo vytištěnému názvu nadace připojí jednající člen či členové správní rady svůj podpis. Správní rada může pověřit i další osoby k zastupování nadace a v plné moci jí určit rozsah jejich jednatelského oprávnění. </w:t>
      </w:r>
      <w:r>
        <w:rPr>
          <w:rFonts w:ascii="Times New Roman" w:hAnsi="Times New Roman" w:cs="Times New Roman"/>
          <w:color w:val="auto"/>
        </w:rPr>
        <w:tab/>
      </w:r>
    </w:p>
    <w:p w14:paraId="500BDB26" w14:textId="77777777" w:rsidR="00F06EF2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1E32582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V.</w:t>
      </w:r>
      <w:r>
        <w:rPr>
          <w:rFonts w:ascii="Times New Roman" w:hAnsi="Times New Roman" w:cs="Times New Roman"/>
          <w:b/>
          <w:bCs/>
        </w:rPr>
        <w:tab/>
      </w:r>
    </w:p>
    <w:p w14:paraId="3222E1DD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Dozorčí rada</w:t>
      </w:r>
      <w:r>
        <w:rPr>
          <w:rFonts w:ascii="Times New Roman" w:hAnsi="Times New Roman" w:cs="Times New Roman"/>
          <w:b/>
          <w:bCs/>
        </w:rPr>
        <w:tab/>
      </w:r>
    </w:p>
    <w:p w14:paraId="7F3FBC04" w14:textId="77777777" w:rsidR="00F06EF2" w:rsidRPr="003A03A9" w:rsidRDefault="00F06EF2" w:rsidP="00F06EF2">
      <w:pPr>
        <w:tabs>
          <w:tab w:val="right" w:leader="hyphen" w:pos="8505"/>
        </w:tabs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</w:p>
    <w:p w14:paraId="4B1CD266" w14:textId="77777777" w:rsidR="00F06EF2" w:rsidRPr="00AA194D" w:rsidRDefault="00F06EF2" w:rsidP="00F06EF2">
      <w:pPr>
        <w:pStyle w:val="Default"/>
        <w:numPr>
          <w:ilvl w:val="0"/>
          <w:numId w:val="10"/>
        </w:numPr>
        <w:tabs>
          <w:tab w:val="right" w:leader="hyphen" w:pos="8505"/>
        </w:tabs>
        <w:contextualSpacing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 xml:space="preserve">Dozorčí rada je kontrolním orgánem nadace. </w:t>
      </w:r>
      <w:r>
        <w:rPr>
          <w:rFonts w:ascii="Times New Roman" w:hAnsi="Times New Roman" w:cs="Times New Roman"/>
          <w:color w:val="auto"/>
        </w:rPr>
        <w:tab/>
      </w:r>
    </w:p>
    <w:p w14:paraId="2BC07117" w14:textId="77777777" w:rsidR="00F06EF2" w:rsidRPr="00AA194D" w:rsidRDefault="00F06EF2" w:rsidP="00F06EF2">
      <w:pPr>
        <w:pStyle w:val="Default"/>
        <w:numPr>
          <w:ilvl w:val="0"/>
          <w:numId w:val="10"/>
        </w:numPr>
        <w:tabs>
          <w:tab w:val="right" w:leader="hyphen" w:pos="8505"/>
        </w:tabs>
        <w:contextualSpacing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 xml:space="preserve">Dozorčí rada má tři členy. </w:t>
      </w:r>
      <w:r>
        <w:rPr>
          <w:rFonts w:ascii="Times New Roman" w:hAnsi="Times New Roman" w:cs="Times New Roman"/>
          <w:color w:val="auto"/>
        </w:rPr>
        <w:tab/>
      </w:r>
    </w:p>
    <w:p w14:paraId="1791478E" w14:textId="77777777" w:rsidR="00F06EF2" w:rsidRDefault="00F06EF2" w:rsidP="009D66A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rPr>
          <w:rFonts w:ascii="Times New Roman" w:hAnsi="Times New Roman" w:cs="Times New Roman"/>
          <w:b/>
          <w:bCs/>
        </w:rPr>
      </w:pPr>
    </w:p>
    <w:p w14:paraId="3B72CF6E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</w:p>
    <w:p w14:paraId="3E8C7552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Statut nadace</w:t>
      </w:r>
      <w:r>
        <w:rPr>
          <w:rFonts w:ascii="Times New Roman" w:hAnsi="Times New Roman" w:cs="Times New Roman"/>
          <w:b/>
          <w:bCs/>
        </w:rPr>
        <w:tab/>
      </w:r>
    </w:p>
    <w:p w14:paraId="2D7D93C5" w14:textId="77777777" w:rsidR="00F06EF2" w:rsidRPr="003A03A9" w:rsidRDefault="00F06EF2" w:rsidP="00F06EF2">
      <w:pPr>
        <w:tabs>
          <w:tab w:val="right" w:leader="hyphen" w:pos="8505"/>
        </w:tabs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</w:p>
    <w:p w14:paraId="459AC342" w14:textId="77777777" w:rsidR="00F06EF2" w:rsidRPr="00894049" w:rsidRDefault="00F06EF2" w:rsidP="00F06EF2">
      <w:pPr>
        <w:tabs>
          <w:tab w:val="right" w:leader="hyphen" w:pos="8505"/>
        </w:tabs>
        <w:autoSpaceDE w:val="0"/>
        <w:autoSpaceDN w:val="0"/>
        <w:adjustRightInd w:val="0"/>
        <w:contextualSpacing/>
        <w:jc w:val="both"/>
        <w:rPr>
          <w:color w:val="4F81BD" w:themeColor="accent1"/>
          <w:sz w:val="24"/>
          <w:szCs w:val="24"/>
        </w:rPr>
      </w:pPr>
      <w:r w:rsidRPr="003A03A9">
        <w:rPr>
          <w:color w:val="000000"/>
          <w:sz w:val="24"/>
          <w:szCs w:val="24"/>
        </w:rPr>
        <w:t xml:space="preserve">1. Statut nadace upravuje </w:t>
      </w:r>
      <w:r>
        <w:rPr>
          <w:color w:val="000000"/>
          <w:sz w:val="24"/>
          <w:szCs w:val="24"/>
        </w:rPr>
        <w:t>způsob</w:t>
      </w:r>
      <w:r w:rsidRPr="003A03A9">
        <w:rPr>
          <w:color w:val="000000"/>
          <w:sz w:val="24"/>
          <w:szCs w:val="24"/>
        </w:rPr>
        <w:t xml:space="preserve"> jednání orgánů nadace, podmínky pro poskytování nadačních příspěvků, popřípadě okruh osob, kterým je lze poskytovat, </w:t>
      </w:r>
      <w:r>
        <w:rPr>
          <w:color w:val="000000"/>
          <w:sz w:val="24"/>
          <w:szCs w:val="24"/>
        </w:rPr>
        <w:t xml:space="preserve">a </w:t>
      </w:r>
      <w:r w:rsidRPr="003A03A9">
        <w:rPr>
          <w:color w:val="000000"/>
          <w:sz w:val="24"/>
          <w:szCs w:val="24"/>
        </w:rPr>
        <w:t xml:space="preserve">omezení nákladů </w:t>
      </w:r>
      <w:r>
        <w:rPr>
          <w:color w:val="000000"/>
          <w:sz w:val="24"/>
          <w:szCs w:val="24"/>
        </w:rPr>
        <w:t>souvisejících se správou nadace. -------------------------------------------------------</w:t>
      </w:r>
    </w:p>
    <w:p w14:paraId="5D419AE2" w14:textId="77777777" w:rsidR="00F06EF2" w:rsidRPr="003A03A9" w:rsidRDefault="00F06EF2" w:rsidP="00F06EF2">
      <w:pPr>
        <w:tabs>
          <w:tab w:val="right" w:leader="hyphen" w:pos="8505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14:paraId="38DFBD1F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VII.</w:t>
      </w:r>
      <w:r>
        <w:rPr>
          <w:rFonts w:ascii="Times New Roman" w:hAnsi="Times New Roman" w:cs="Times New Roman"/>
          <w:b/>
          <w:bCs/>
        </w:rPr>
        <w:tab/>
      </w:r>
    </w:p>
    <w:p w14:paraId="7A67331D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Změna nadační listiny</w:t>
      </w:r>
      <w:r>
        <w:rPr>
          <w:rFonts w:ascii="Times New Roman" w:hAnsi="Times New Roman" w:cs="Times New Roman"/>
          <w:b/>
          <w:bCs/>
        </w:rPr>
        <w:tab/>
      </w:r>
    </w:p>
    <w:p w14:paraId="6420CC1B" w14:textId="77777777" w:rsidR="00F06EF2" w:rsidRPr="003A03A9" w:rsidRDefault="00F06EF2" w:rsidP="00F06EF2">
      <w:pPr>
        <w:tabs>
          <w:tab w:val="right" w:leader="hyphen" w:pos="8505"/>
        </w:tabs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</w:p>
    <w:p w14:paraId="5943094A" w14:textId="77777777" w:rsidR="00F06EF2" w:rsidRPr="00AA194D" w:rsidRDefault="00F06EF2" w:rsidP="00F06EF2">
      <w:pPr>
        <w:pStyle w:val="Default"/>
        <w:numPr>
          <w:ilvl w:val="0"/>
          <w:numId w:val="11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>Nadační listinu je možné měnit se souhlasem minimálně šesti členů správní a dozorčí rady.</w:t>
      </w:r>
      <w:r>
        <w:rPr>
          <w:rFonts w:ascii="Times New Roman" w:hAnsi="Times New Roman" w:cs="Times New Roman"/>
          <w:color w:val="auto"/>
        </w:rPr>
        <w:tab/>
      </w:r>
    </w:p>
    <w:p w14:paraId="4C90970F" w14:textId="77777777" w:rsidR="00F06EF2" w:rsidRPr="003A03A9" w:rsidRDefault="00F06EF2" w:rsidP="00F06EF2">
      <w:pPr>
        <w:tabs>
          <w:tab w:val="right" w:leader="hyphen" w:pos="8505"/>
        </w:tabs>
        <w:autoSpaceDE w:val="0"/>
        <w:autoSpaceDN w:val="0"/>
        <w:adjustRightInd w:val="0"/>
        <w:contextualSpacing/>
        <w:jc w:val="both"/>
        <w:rPr>
          <w:i/>
          <w:sz w:val="24"/>
          <w:szCs w:val="24"/>
        </w:rPr>
      </w:pPr>
    </w:p>
    <w:p w14:paraId="61FFE899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VIII.</w:t>
      </w:r>
      <w:r>
        <w:rPr>
          <w:rFonts w:ascii="Times New Roman" w:hAnsi="Times New Roman" w:cs="Times New Roman"/>
          <w:b/>
          <w:bCs/>
        </w:rPr>
        <w:tab/>
      </w:r>
    </w:p>
    <w:p w14:paraId="318B20BB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Zrušení nadace</w:t>
      </w:r>
      <w:r>
        <w:rPr>
          <w:rFonts w:ascii="Times New Roman" w:hAnsi="Times New Roman" w:cs="Times New Roman"/>
          <w:b/>
          <w:bCs/>
        </w:rPr>
        <w:tab/>
      </w:r>
    </w:p>
    <w:p w14:paraId="41737608" w14:textId="77777777" w:rsidR="00F06EF2" w:rsidRDefault="00F06EF2" w:rsidP="00F06EF2">
      <w:pPr>
        <w:tabs>
          <w:tab w:val="right" w:leader="hyphen" w:pos="8505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14:paraId="0583F16B" w14:textId="77777777" w:rsidR="00F06EF2" w:rsidRPr="00AA194D" w:rsidRDefault="00F06EF2" w:rsidP="00F06EF2">
      <w:pPr>
        <w:pStyle w:val="Default"/>
        <w:numPr>
          <w:ilvl w:val="0"/>
          <w:numId w:val="12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>Nadace může být zrušena s likvidací rozhodnutím soudu.</w:t>
      </w:r>
      <w:r>
        <w:rPr>
          <w:rFonts w:ascii="Times New Roman" w:hAnsi="Times New Roman" w:cs="Times New Roman"/>
          <w:color w:val="auto"/>
        </w:rPr>
        <w:tab/>
      </w:r>
    </w:p>
    <w:p w14:paraId="31D1478D" w14:textId="77777777" w:rsidR="00F06EF2" w:rsidRPr="00AA194D" w:rsidRDefault="00F06EF2" w:rsidP="00F06EF2">
      <w:pPr>
        <w:pStyle w:val="Default"/>
        <w:numPr>
          <w:ilvl w:val="0"/>
          <w:numId w:val="12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>Likvidační zůstatek bude nabídnut nadaci s obdobným účelem, popřípadě bude převeden na právnickou osobu neziskového charakteru s obdobným účelem, s tím, že bude zajištěno využití majetku nadace dle účelu stanoveného v této nadační listině.</w:t>
      </w:r>
      <w:r>
        <w:rPr>
          <w:rFonts w:ascii="Times New Roman" w:hAnsi="Times New Roman" w:cs="Times New Roman"/>
          <w:color w:val="auto"/>
        </w:rPr>
        <w:tab/>
      </w:r>
    </w:p>
    <w:p w14:paraId="44B2B01C" w14:textId="13003519" w:rsidR="00F06EF2" w:rsidRDefault="00F06EF2" w:rsidP="00F06EF2">
      <w:pPr>
        <w:pStyle w:val="Default"/>
        <w:numPr>
          <w:ilvl w:val="0"/>
          <w:numId w:val="12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lastRenderedPageBreak/>
        <w:t>Nadace může být přeměněna jejím sloučením s jinou nadací s obdobným účelem, přičemž je potřeba zajistit, aby majetek nadace byl využit dle účelu stanoveného v této nadační listině. K rozhodnutí o přeměně je zapotřebí souhlasu minimálně šesti členů správní a dozorčí rady.</w:t>
      </w:r>
      <w:r>
        <w:rPr>
          <w:rFonts w:ascii="Times New Roman" w:hAnsi="Times New Roman" w:cs="Times New Roman"/>
          <w:color w:val="auto"/>
        </w:rPr>
        <w:tab/>
      </w:r>
    </w:p>
    <w:p w14:paraId="0A01AFE4" w14:textId="77777777" w:rsidR="009D66A2" w:rsidRPr="00894049" w:rsidRDefault="009D66A2" w:rsidP="009D66A2">
      <w:pPr>
        <w:pStyle w:val="Default"/>
        <w:tabs>
          <w:tab w:val="right" w:leader="hyphen" w:pos="8505"/>
        </w:tabs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14:paraId="161AEB61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IX.</w:t>
      </w:r>
      <w:r>
        <w:rPr>
          <w:rFonts w:ascii="Times New Roman" w:hAnsi="Times New Roman" w:cs="Times New Roman"/>
          <w:b/>
          <w:bCs/>
        </w:rPr>
        <w:tab/>
      </w:r>
    </w:p>
    <w:p w14:paraId="21C4AD79" w14:textId="77777777" w:rsidR="00F06EF2" w:rsidRPr="007E18B5" w:rsidRDefault="00F06EF2" w:rsidP="00F06EF2">
      <w:pPr>
        <w:pStyle w:val="Normlnweb"/>
        <w:tabs>
          <w:tab w:val="center" w:leader="hyphen" w:pos="4253"/>
          <w:tab w:val="right" w:leader="hyphen" w:pos="8505"/>
        </w:tabs>
        <w:spacing w:before="0" w:beforeAutospacing="0" w:after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7E18B5">
        <w:rPr>
          <w:rFonts w:ascii="Times New Roman" w:hAnsi="Times New Roman" w:cs="Times New Roman"/>
          <w:b/>
          <w:bCs/>
        </w:rPr>
        <w:t>Závěrečná ustanovení</w:t>
      </w:r>
      <w:r>
        <w:rPr>
          <w:rFonts w:ascii="Times New Roman" w:hAnsi="Times New Roman" w:cs="Times New Roman"/>
          <w:b/>
          <w:bCs/>
        </w:rPr>
        <w:tab/>
      </w:r>
    </w:p>
    <w:p w14:paraId="113FCE81" w14:textId="77777777" w:rsidR="00F06EF2" w:rsidRPr="003A03A9" w:rsidRDefault="00F06EF2" w:rsidP="00F06EF2">
      <w:pPr>
        <w:tabs>
          <w:tab w:val="right" w:leader="hyphen" w:pos="8505"/>
        </w:tabs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14:paraId="57E1F2A5" w14:textId="77777777" w:rsidR="00F06EF2" w:rsidRPr="00894049" w:rsidRDefault="00F06EF2" w:rsidP="00F06EF2">
      <w:pPr>
        <w:pStyle w:val="Default"/>
        <w:numPr>
          <w:ilvl w:val="0"/>
          <w:numId w:val="13"/>
        </w:numPr>
        <w:tabs>
          <w:tab w:val="right" w:leader="hyphen" w:pos="8505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A194D">
        <w:rPr>
          <w:rFonts w:ascii="Times New Roman" w:hAnsi="Times New Roman" w:cs="Times New Roman"/>
          <w:color w:val="auto"/>
        </w:rPr>
        <w:t>Nevyplývá-li z této listiny něco jiného, řídí se právní vztahy nadace zákonem č. 89/2012 Sb. v aktuálním znění.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</w:p>
    <w:sectPr w:rsidR="00F06EF2" w:rsidRPr="00894049" w:rsidSect="00765194">
      <w:pgSz w:w="11907" w:h="16839" w:code="9"/>
      <w:pgMar w:top="1418" w:right="1701" w:bottom="1418" w:left="170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C8EC" w14:textId="77777777" w:rsidR="00000000" w:rsidRDefault="00E33730">
      <w:r>
        <w:separator/>
      </w:r>
    </w:p>
  </w:endnote>
  <w:endnote w:type="continuationSeparator" w:id="0">
    <w:p w14:paraId="324DD3AF" w14:textId="77777777" w:rsidR="00000000" w:rsidRDefault="00E3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578F" w14:textId="77777777" w:rsidR="00000000" w:rsidRDefault="00E33730">
      <w:r>
        <w:separator/>
      </w:r>
    </w:p>
  </w:footnote>
  <w:footnote w:type="continuationSeparator" w:id="0">
    <w:p w14:paraId="55D67BA9" w14:textId="77777777" w:rsidR="00000000" w:rsidRDefault="00E3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D4C"/>
    <w:multiLevelType w:val="hybridMultilevel"/>
    <w:tmpl w:val="4858F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34A72"/>
    <w:multiLevelType w:val="hybridMultilevel"/>
    <w:tmpl w:val="9B14C12A"/>
    <w:lvl w:ilvl="0" w:tplc="4C2483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4F8"/>
    <w:multiLevelType w:val="hybridMultilevel"/>
    <w:tmpl w:val="4858F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02DE3"/>
    <w:multiLevelType w:val="hybridMultilevel"/>
    <w:tmpl w:val="4858F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9634C"/>
    <w:multiLevelType w:val="singleLevel"/>
    <w:tmpl w:val="42FAC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5B752C"/>
    <w:multiLevelType w:val="hybridMultilevel"/>
    <w:tmpl w:val="4858F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77B31"/>
    <w:multiLevelType w:val="hybridMultilevel"/>
    <w:tmpl w:val="9A8A186E"/>
    <w:lvl w:ilvl="0" w:tplc="42FACD80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2AB4"/>
    <w:multiLevelType w:val="hybridMultilevel"/>
    <w:tmpl w:val="F32CA6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B5363F"/>
    <w:multiLevelType w:val="hybridMultilevel"/>
    <w:tmpl w:val="4858F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96D4F"/>
    <w:multiLevelType w:val="hybridMultilevel"/>
    <w:tmpl w:val="BB7AB1B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4B5"/>
    <w:multiLevelType w:val="singleLevel"/>
    <w:tmpl w:val="27822E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 w15:restartNumberingAfterBreak="0">
    <w:nsid w:val="55EC161E"/>
    <w:multiLevelType w:val="hybridMultilevel"/>
    <w:tmpl w:val="607A7C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31C8"/>
    <w:multiLevelType w:val="hybridMultilevel"/>
    <w:tmpl w:val="FEE8C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BCA"/>
    <w:multiLevelType w:val="hybridMultilevel"/>
    <w:tmpl w:val="4858F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B133C5"/>
    <w:multiLevelType w:val="hybridMultilevel"/>
    <w:tmpl w:val="4858F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CF69CC"/>
    <w:multiLevelType w:val="hybridMultilevel"/>
    <w:tmpl w:val="EEF2465E"/>
    <w:lvl w:ilvl="0" w:tplc="A656A0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1540170">
    <w:abstractNumId w:val="10"/>
  </w:num>
  <w:num w:numId="2" w16cid:durableId="1105226810">
    <w:abstractNumId w:val="4"/>
  </w:num>
  <w:num w:numId="3" w16cid:durableId="60568195">
    <w:abstractNumId w:val="7"/>
  </w:num>
  <w:num w:numId="4" w16cid:durableId="1714839380">
    <w:abstractNumId w:val="9"/>
  </w:num>
  <w:num w:numId="5" w16cid:durableId="1050111566">
    <w:abstractNumId w:val="15"/>
  </w:num>
  <w:num w:numId="6" w16cid:durableId="533077622">
    <w:abstractNumId w:val="5"/>
  </w:num>
  <w:num w:numId="7" w16cid:durableId="1944872079">
    <w:abstractNumId w:val="1"/>
  </w:num>
  <w:num w:numId="8" w16cid:durableId="1907228904">
    <w:abstractNumId w:val="0"/>
  </w:num>
  <w:num w:numId="9" w16cid:durableId="1918204312">
    <w:abstractNumId w:val="13"/>
  </w:num>
  <w:num w:numId="10" w16cid:durableId="716470872">
    <w:abstractNumId w:val="3"/>
  </w:num>
  <w:num w:numId="11" w16cid:durableId="1626228696">
    <w:abstractNumId w:val="14"/>
  </w:num>
  <w:num w:numId="12" w16cid:durableId="133722588">
    <w:abstractNumId w:val="2"/>
  </w:num>
  <w:num w:numId="13" w16cid:durableId="315260147">
    <w:abstractNumId w:val="8"/>
  </w:num>
  <w:num w:numId="14" w16cid:durableId="1027636284">
    <w:abstractNumId w:val="6"/>
  </w:num>
  <w:num w:numId="15" w16cid:durableId="1587612114">
    <w:abstractNumId w:val="12"/>
  </w:num>
  <w:num w:numId="16" w16cid:durableId="482160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EF2"/>
    <w:rsid w:val="00221AE2"/>
    <w:rsid w:val="002553C3"/>
    <w:rsid w:val="00693816"/>
    <w:rsid w:val="007C34A4"/>
    <w:rsid w:val="009D66A2"/>
    <w:rsid w:val="00B815BB"/>
    <w:rsid w:val="00CB4A43"/>
    <w:rsid w:val="00E33730"/>
    <w:rsid w:val="00EC767E"/>
    <w:rsid w:val="00F0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0CF0"/>
  <w15:docId w15:val="{34EC4402-E9AD-4333-B9B9-89FCA7A6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6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6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6E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E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F06EF2"/>
  </w:style>
  <w:style w:type="paragraph" w:styleId="Odstavecseseznamem">
    <w:name w:val="List Paragraph"/>
    <w:basedOn w:val="Normln"/>
    <w:uiPriority w:val="34"/>
    <w:qFormat/>
    <w:rsid w:val="00F06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bp">
    <w:name w:val="sbp"/>
    <w:basedOn w:val="Normln"/>
    <w:rsid w:val="00F06EF2"/>
    <w:pPr>
      <w:autoSpaceDE w:val="0"/>
      <w:autoSpaceDN w:val="0"/>
      <w:spacing w:before="120"/>
      <w:ind w:firstLine="567"/>
      <w:jc w:val="both"/>
    </w:pPr>
    <w:rPr>
      <w:rFonts w:eastAsia="Calibri"/>
      <w:sz w:val="22"/>
      <w:szCs w:val="22"/>
      <w:lang w:eastAsia="en-US"/>
    </w:rPr>
  </w:style>
  <w:style w:type="character" w:customStyle="1" w:styleId="nounderline">
    <w:name w:val="nounderline"/>
    <w:basedOn w:val="Standardnpsmoodstavce"/>
    <w:rsid w:val="00F06EF2"/>
  </w:style>
  <w:style w:type="paragraph" w:styleId="Normlnweb">
    <w:name w:val="Normal (Web)"/>
    <w:basedOn w:val="Normln"/>
    <w:uiPriority w:val="99"/>
    <w:unhideWhenUsed/>
    <w:rsid w:val="00F06EF2"/>
    <w:pPr>
      <w:spacing w:before="100" w:beforeAutospacing="1" w:after="225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06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21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AE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Alena Mařatková</cp:lastModifiedBy>
  <cp:revision>4</cp:revision>
  <dcterms:created xsi:type="dcterms:W3CDTF">2023-03-31T09:39:00Z</dcterms:created>
  <dcterms:modified xsi:type="dcterms:W3CDTF">2023-03-31T09:49:00Z</dcterms:modified>
</cp:coreProperties>
</file>